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CS 63500</w:t>
      </w: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Spring 2018</w:t>
      </w: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Voicu Popescu</w:t>
      </w:r>
    </w:p>
    <w:p w:rsidR="0078501E" w:rsidRPr="00D83B9F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Due: </w:t>
      </w:r>
      <w:r w:rsidR="005C5181">
        <w:rPr>
          <w:rFonts w:ascii="Times New Roman" w:hAnsi="Times New Roman" w:cs="Times New Roman"/>
          <w:color w:val="000000"/>
          <w:sz w:val="24"/>
          <w:szCs w:val="24"/>
        </w:rPr>
        <w:t>Wednesday February 14 at 7am</w:t>
      </w:r>
    </w:p>
    <w:p w:rsidR="0078501E" w:rsidRDefault="0078501E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Assignment </w:t>
      </w:r>
      <w:r w:rsidR="005C5181">
        <w:rPr>
          <w:rFonts w:ascii="Arial" w:hAnsi="Arial" w:cs="Arial"/>
          <w:b/>
          <w:bCs/>
          <w:color w:val="000000"/>
          <w:sz w:val="32"/>
          <w:szCs w:val="32"/>
        </w:rPr>
        <w:t>2</w:t>
      </w:r>
      <w:r>
        <w:rPr>
          <w:rFonts w:ascii="Arial" w:hAnsi="Arial" w:cs="Arial"/>
          <w:b/>
          <w:bCs/>
          <w:color w:val="000000"/>
          <w:sz w:val="32"/>
          <w:szCs w:val="32"/>
        </w:rPr>
        <w:t>—</w:t>
      </w:r>
      <w:r w:rsidR="005C5181">
        <w:rPr>
          <w:rFonts w:ascii="Arial" w:hAnsi="Arial" w:cs="Arial"/>
          <w:b/>
          <w:bCs/>
          <w:color w:val="000000"/>
          <w:sz w:val="32"/>
          <w:szCs w:val="32"/>
        </w:rPr>
        <w:t>Projective Texture Mapping</w:t>
      </w:r>
    </w:p>
    <w:p w:rsidR="0078501E" w:rsidRDefault="0078501E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In a nutshell</w:t>
      </w:r>
    </w:p>
    <w:p w:rsidR="001C7749" w:rsidRDefault="005C5181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Implement a basic application that allows you to register a photograph to the geometric model of a real world scene, and render the scene by projective texture mapping.</w:t>
      </w:r>
    </w:p>
    <w:p w:rsidR="0078501E" w:rsidRDefault="0078501E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Details</w:t>
      </w:r>
    </w:p>
    <w:p w:rsidR="005C5181" w:rsidRDefault="005C5181" w:rsidP="001C77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Model a real world 3D scene with a few rectangles (minimum 8).</w:t>
      </w:r>
    </w:p>
    <w:p w:rsidR="005C5181" w:rsidRDefault="005C5181" w:rsidP="001C77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Take a picture of the scene with your favorite camera.</w:t>
      </w:r>
    </w:p>
    <w:p w:rsidR="005C5181" w:rsidRDefault="005C5181" w:rsidP="001C77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Find the approximate field of view of your camera online, and build the camera model based on the field of view and the image resolution.</w:t>
      </w:r>
    </w:p>
    <w:p w:rsidR="005C5181" w:rsidRDefault="005C5181" w:rsidP="001C77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Register the camera to the scene, i.e. find the position and orientation of the camera when it took the picture,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i.e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perform extrinsic calibration of the camera for the picture.</w:t>
      </w:r>
    </w:p>
    <w:p w:rsidR="005C5181" w:rsidRDefault="00D83B9F" w:rsidP="005C518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C5181">
        <w:rPr>
          <w:rFonts w:ascii="Times New Roman" w:hAnsi="Times New Roman" w:cs="Times New Roman"/>
          <w:color w:val="000000"/>
          <w:sz w:val="24"/>
          <w:szCs w:val="24"/>
        </w:rPr>
        <w:t xml:space="preserve">se manually established correspondences between vertices and </w:t>
      </w:r>
      <w:r>
        <w:rPr>
          <w:rFonts w:ascii="Times New Roman" w:hAnsi="Times New Roman" w:cs="Times New Roman"/>
          <w:color w:val="000000"/>
          <w:sz w:val="24"/>
          <w:szCs w:val="24"/>
        </w:rPr>
        <w:t>their projections.</w:t>
      </w:r>
    </w:p>
    <w:p w:rsidR="00D83B9F" w:rsidRDefault="00D83B9F" w:rsidP="005C518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Start from an initial camera pose that you establish either interactively, i.e. by navigating the camera to an approximate match with geometry, or by placing the camera directly in a plausible configuration.</w:t>
      </w:r>
    </w:p>
    <w:p w:rsidR="005C5181" w:rsidRDefault="005C5181" w:rsidP="005C518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Find all six extrinsic parameters.</w:t>
      </w:r>
    </w:p>
    <w:p w:rsidR="005C5181" w:rsidRDefault="005C5181" w:rsidP="005C518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 an optimization method of your choice, it is OK to find the implementation of the optimization method online.</w:t>
      </w:r>
    </w:p>
    <w:p w:rsidR="005C5181" w:rsidRDefault="005C5181" w:rsidP="005C51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Render the scene by projective texture mapping using the registered picture.</w:t>
      </w:r>
    </w:p>
    <w:p w:rsidR="005C5181" w:rsidRDefault="005C5181" w:rsidP="005C51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Make a 10s video of the projective texture mapped scene</w:t>
      </w:r>
    </w:p>
    <w:p w:rsidR="001C7749" w:rsidRDefault="005C5181" w:rsidP="005C518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video should have a subtitle stating the calibration error you have achieved, and the number of error function evaluations</w:t>
      </w:r>
      <w:r w:rsidR="00D83B9F">
        <w:rPr>
          <w:rFonts w:ascii="Times New Roman" w:hAnsi="Times New Roman" w:cs="Times New Roman"/>
          <w:color w:val="000000"/>
          <w:sz w:val="24"/>
          <w:szCs w:val="24"/>
        </w:rPr>
        <w:t xml:space="preserve"> performed during calibration.</w:t>
      </w:r>
    </w:p>
    <w:p w:rsidR="00D83B9F" w:rsidRPr="00D83B9F" w:rsidRDefault="00D83B9F" w:rsidP="00D83B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Extra credit</w:t>
      </w:r>
    </w:p>
    <w:p w:rsidR="00D83B9F" w:rsidRPr="00D83B9F" w:rsidRDefault="00D83B9F" w:rsidP="00D83B9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Automatic calibration, w/o manual correspondences (3%)</w:t>
      </w:r>
    </w:p>
    <w:p w:rsidR="00D83B9F" w:rsidRPr="00D83B9F" w:rsidRDefault="00D83B9F" w:rsidP="00D83B9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Use of multiple textures, with correct arbitration at regions of overlap (3%)</w:t>
      </w:r>
    </w:p>
    <w:p w:rsidR="00D83B9F" w:rsidRPr="005C5181" w:rsidRDefault="00D83B9F" w:rsidP="00D83B9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Anything else related to projective texture mapping that creates a compelling visual experience and/or gives you an opportunity to learn (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negotiable%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475D2E" w:rsidRDefault="00475D2E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Turn in via blackboard</w:t>
      </w: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archive that contains:</w:t>
      </w:r>
    </w:p>
    <w:p w:rsidR="001C7749" w:rsidRDefault="001C7749" w:rsidP="001C77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7749">
        <w:rPr>
          <w:rFonts w:ascii="Times New Roman" w:hAnsi="Times New Roman" w:cs="Times New Roman"/>
          <w:color w:val="000000"/>
          <w:sz w:val="24"/>
          <w:szCs w:val="24"/>
        </w:rPr>
        <w:t>Your source code</w:t>
      </w:r>
      <w:r w:rsidR="00D83B9F">
        <w:rPr>
          <w:rFonts w:ascii="Times New Roman" w:hAnsi="Times New Roman" w:cs="Times New Roman"/>
          <w:color w:val="000000"/>
          <w:sz w:val="24"/>
          <w:szCs w:val="24"/>
        </w:rPr>
        <w:t xml:space="preserve"> and binaries</w:t>
      </w:r>
    </w:p>
    <w:p w:rsidR="001C7749" w:rsidRDefault="001C7749" w:rsidP="001C77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7749">
        <w:rPr>
          <w:rFonts w:ascii="Times New Roman" w:hAnsi="Times New Roman" w:cs="Times New Roman"/>
          <w:color w:val="000000"/>
          <w:sz w:val="24"/>
          <w:szCs w:val="24"/>
        </w:rPr>
        <w:t xml:space="preserve">Your output </w:t>
      </w:r>
      <w:r>
        <w:rPr>
          <w:rFonts w:ascii="Times New Roman" w:hAnsi="Times New Roman" w:cs="Times New Roman"/>
          <w:color w:val="000000"/>
          <w:sz w:val="24"/>
          <w:szCs w:val="24"/>
        </w:rPr>
        <w:t>video</w:t>
      </w:r>
    </w:p>
    <w:p w:rsidR="001C7749" w:rsidRPr="00D83B9F" w:rsidRDefault="00D83B9F" w:rsidP="00D83B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short report that lists the optimization method used, the error achieved, the number of error evaluations</w:t>
      </w:r>
    </w:p>
    <w:p w:rsidR="001C7749" w:rsidRDefault="001C7749" w:rsidP="001C774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7749" w:rsidRDefault="001C7749" w:rsidP="001C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B04" w:rsidRDefault="001C7749" w:rsidP="001C7749">
      <w:r>
        <w:rPr>
          <w:rFonts w:ascii="Times New Roman" w:hAnsi="Times New Roman" w:cs="Times New Roman"/>
          <w:color w:val="000000"/>
          <w:sz w:val="24"/>
          <w:szCs w:val="24"/>
        </w:rPr>
        <w:t>© popescu@purdue.edu 2018</w:t>
      </w:r>
    </w:p>
    <w:sectPr w:rsidR="00185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43E4C"/>
    <w:multiLevelType w:val="hybridMultilevel"/>
    <w:tmpl w:val="C7C42680"/>
    <w:lvl w:ilvl="0" w:tplc="81700C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538C0"/>
    <w:multiLevelType w:val="hybridMultilevel"/>
    <w:tmpl w:val="BAD61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55"/>
    <w:rsid w:val="00185B04"/>
    <w:rsid w:val="001C7749"/>
    <w:rsid w:val="00475D2E"/>
    <w:rsid w:val="005C5181"/>
    <w:rsid w:val="0078501E"/>
    <w:rsid w:val="00B64855"/>
    <w:rsid w:val="00D8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E5BE1-8A2E-46CD-89D0-14AB9ADB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Voicu Popescu</dc:creator>
  <cp:keywords/>
  <dc:description/>
  <cp:lastModifiedBy>Voicu Popescu</cp:lastModifiedBy>
  <cp:revision>4</cp:revision>
  <dcterms:created xsi:type="dcterms:W3CDTF">2018-01-17T01:03:00Z</dcterms:created>
  <dcterms:modified xsi:type="dcterms:W3CDTF">2018-02-02T11:36:00Z</dcterms:modified>
</cp:coreProperties>
</file>