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sz w:val="28"/>
          <w:szCs w:val="28"/>
          <w:highlight w:val="white"/>
        </w:rPr>
      </w:pPr>
      <w:r>
        <w:rPr>
          <w:rFonts w:eastAsia="Times New Roman" w:cs="Arial" w:ascii="Arial" w:hAnsi="Arial"/>
          <w:b/>
          <w:sz w:val="28"/>
          <w:szCs w:val="28"/>
          <w:lang w:eastAsia="en-IN"/>
        </w:rPr>
        <w:t>Workshop on Novelties in Open World</w:t>
      </w:r>
    </w:p>
    <w:p>
      <w:pPr>
        <w:pStyle w:val="Normal"/>
        <w:spacing w:lineRule="auto" w:line="240" w:before="0" w:after="0"/>
        <w:jc w:val="center"/>
        <w:rPr/>
      </w:pPr>
      <w:r>
        <w:rPr>
          <w:rFonts w:cs="Arial" w:ascii="Arial" w:hAnsi="Arial"/>
          <w:sz w:val="20"/>
          <w:szCs w:val="20"/>
        </w:rPr>
        <w:t xml:space="preserve">In conjunction with </w:t>
      </w:r>
      <w:hyperlink r:id="rId2">
        <w:r>
          <w:rPr>
            <w:rStyle w:val="InternetLink"/>
            <w:rFonts w:cs="Arial" w:ascii="Arial" w:hAnsi="Arial"/>
            <w:color w:val="auto"/>
            <w:sz w:val="20"/>
            <w:szCs w:val="20"/>
            <w:highlight w:val="white"/>
            <w:u w:val="none"/>
          </w:rPr>
          <w:t>International Semantic Intelligence Conference (ISIC-2021)</w:t>
        </w:r>
      </w:hyperlink>
    </w:p>
    <w:p>
      <w:pPr>
        <w:pStyle w:val="Normal"/>
        <w:rPr/>
      </w:pPr>
      <w:r>
        <w:rPr>
          <w:rFonts w:cs="Arial" w:ascii="Arial" w:hAnsi="Arial"/>
          <w:sz w:val="20"/>
          <w:szCs w:val="20"/>
        </w:rPr>
        <w:t xml:space="preserve">                                </w:t>
      </w:r>
      <w:r>
        <w:rPr>
          <w:rFonts w:cs="Arial" w:ascii="Arial" w:hAnsi="Arial"/>
          <w:sz w:val="20"/>
          <w:szCs w:val="20"/>
        </w:rPr>
        <w:t>Conference Website: </w:t>
      </w:r>
      <w:hyperlink r:id="rId3">
        <w:r>
          <w:rPr>
            <w:rStyle w:val="InternetLink"/>
            <w:rFonts w:cs="Arial" w:ascii="Arial" w:hAnsi="Arial"/>
            <w:color w:val="auto"/>
            <w:sz w:val="20"/>
            <w:szCs w:val="20"/>
          </w:rPr>
          <w:t>https://www.ifis.uni-luebeck.de/~groppe/isic/</w:t>
        </w:r>
      </w:hyperlink>
    </w:p>
    <w:p>
      <w:pPr>
        <w:pStyle w:val="Normal"/>
        <w:rPr>
          <w:rFonts w:ascii="Arial" w:hAnsi="Arial" w:cs="Arial"/>
          <w:sz w:val="20"/>
          <w:szCs w:val="20"/>
          <w:lang w:val="en-US"/>
        </w:rPr>
      </w:pPr>
      <w:r>
        <w:rPr>
          <w:rFonts w:cs="Arial" w:ascii="Arial" w:hAnsi="Arial"/>
          <w:sz w:val="20"/>
          <w:szCs w:val="20"/>
        </w:rPr>
        <w:t xml:space="preserve">                                 </w:t>
      </w:r>
      <w:r>
        <w:rPr>
          <w:rFonts w:cs="Arial" w:ascii="Arial" w:hAnsi="Arial"/>
          <w:sz w:val="20"/>
          <w:szCs w:val="20"/>
        </w:rPr>
        <w:t>Call for Participation: All are welcome to contribute, attend, interact, and learn</w:t>
      </w:r>
    </w:p>
    <w:p>
      <w:pPr>
        <w:pStyle w:val="Normal"/>
        <w:shd w:val="clear" w:color="auto" w:fill="FFFFFF"/>
        <w:spacing w:lineRule="auto" w:line="240" w:before="0" w:after="0"/>
        <w:jc w:val="center"/>
        <w:rPr>
          <w:rFonts w:ascii="Arial" w:hAnsi="Arial" w:eastAsia="Times New Roman" w:cs="Arial"/>
          <w:sz w:val="20"/>
          <w:szCs w:val="20"/>
          <w:lang w:eastAsia="en-IN"/>
        </w:rPr>
      </w:pPr>
      <w:r>
        <w:rPr>
          <w:rFonts w:eastAsia="Times New Roman" w:cs="Arial" w:ascii="Arial" w:hAnsi="Arial"/>
          <w:sz w:val="20"/>
          <w:szCs w:val="20"/>
          <w:lang w:eastAsia="en-IN"/>
        </w:rPr>
        <w:t xml:space="preserve">Date and Time: February 26, 2021; 8 AM to 11am (New Delhi time) in India </w:t>
      </w:r>
    </w:p>
    <w:p>
      <w:pPr>
        <w:pStyle w:val="Normal"/>
        <w:shd w:val="clear" w:color="auto" w:fill="FFFFFF"/>
        <w:spacing w:lineRule="auto" w:line="240" w:before="0" w:after="0"/>
        <w:jc w:val="center"/>
        <w:rPr>
          <w:rFonts w:ascii="Arial" w:hAnsi="Arial" w:eastAsia="Times New Roman" w:cs="Arial"/>
          <w:sz w:val="20"/>
          <w:szCs w:val="20"/>
          <w:lang w:eastAsia="en-IN"/>
        </w:rPr>
      </w:pPr>
      <w:r>
        <w:rPr>
          <w:rFonts w:eastAsia="Times New Roman" w:cs="Arial" w:ascii="Arial" w:hAnsi="Arial"/>
          <w:sz w:val="20"/>
          <w:szCs w:val="20"/>
          <w:lang w:eastAsia="en-IN"/>
        </w:rPr>
      </w:r>
    </w:p>
    <w:p>
      <w:pPr>
        <w:pStyle w:val="Normal"/>
        <w:shd w:val="clear" w:color="auto" w:fill="FFFFFF"/>
        <w:spacing w:lineRule="auto" w:line="240" w:before="0" w:after="0"/>
        <w:jc w:val="center"/>
        <w:rPr>
          <w:rFonts w:ascii="Arial" w:hAnsi="Arial" w:eastAsia="Times New Roman" w:cs="Arial"/>
          <w:color w:val="C00000"/>
          <w:sz w:val="20"/>
          <w:szCs w:val="20"/>
          <w:lang w:eastAsia="en-IN"/>
        </w:rPr>
      </w:pPr>
      <w:r>
        <w:rPr>
          <w:rFonts w:eastAsia="Times New Roman" w:cs="Arial" w:ascii="Arial" w:hAnsi="Arial"/>
          <w:color w:val="C00000"/>
          <w:sz w:val="20"/>
          <w:szCs w:val="20"/>
          <w:lang w:eastAsia="en-IN"/>
        </w:rPr>
        <w:t>February 25, 2021: 9:30pm -12:30pm EDT in US</w:t>
      </w:r>
    </w:p>
    <w:p>
      <w:pPr>
        <w:pStyle w:val="Normal"/>
        <w:shd w:val="clear" w:color="auto" w:fill="FFFFFF"/>
        <w:spacing w:lineRule="auto" w:line="240" w:before="0" w:after="0"/>
        <w:jc w:val="both"/>
        <w:rPr>
          <w:rFonts w:ascii="Book Antiqua" w:hAnsi="Book Antiqua" w:eastAsia="Times New Roman" w:cs="Arial"/>
          <w:color w:val="222222"/>
          <w:sz w:val="20"/>
          <w:szCs w:val="20"/>
          <w:lang w:eastAsia="en-IN"/>
        </w:rPr>
      </w:pPr>
      <w:r>
        <w:rPr>
          <w:rFonts w:eastAsia="Times New Roman" w:cs="Arial" w:ascii="Book Antiqua" w:hAnsi="Book Antiqua"/>
          <w:color w:val="222222"/>
          <w:sz w:val="20"/>
          <w:szCs w:val="20"/>
          <w:lang w:eastAsia="en-IN"/>
        </w:rPr>
      </w:r>
    </w:p>
    <w:p>
      <w:pPr>
        <w:pStyle w:val="Normal"/>
        <w:spacing w:lineRule="auto" w:line="240" w:before="0" w:after="0"/>
        <w:jc w:val="both"/>
        <w:rPr>
          <w:rFonts w:ascii="Arial" w:hAnsi="Arial" w:eastAsia="Times New Roman" w:cs="Arial"/>
          <w:b/>
          <w:b/>
          <w:sz w:val="20"/>
          <w:szCs w:val="20"/>
          <w:lang w:eastAsia="en-IN"/>
        </w:rPr>
      </w:pPr>
      <w:r>
        <w:rPr>
          <w:rFonts w:eastAsia="Times New Roman" w:cs="Arial" w:ascii="Arial" w:hAnsi="Arial"/>
          <w:b/>
          <w:sz w:val="20"/>
          <w:szCs w:val="20"/>
          <w:lang w:eastAsia="en-IN"/>
        </w:rPr>
        <w:t>Objective, Motivation and Plans:</w:t>
      </w:r>
    </w:p>
    <w:p>
      <w:pPr>
        <w:pStyle w:val="Normal"/>
        <w:rPr>
          <w:rFonts w:ascii="Arial" w:hAnsi="Arial" w:cs="Arial"/>
          <w:sz w:val="20"/>
          <w:szCs w:val="20"/>
        </w:rPr>
      </w:pPr>
      <w:r>
        <w:rPr>
          <w:rFonts w:eastAsia="Times New Roman" w:cs="Arial" w:ascii="Arial" w:hAnsi="Arial"/>
          <w:color w:val="222222"/>
          <w:sz w:val="20"/>
          <w:szCs w:val="20"/>
          <w:lang w:eastAsia="en-IN"/>
        </w:rPr>
        <w:t xml:space="preserve">Novelties are surprises that a system encounters. System must learn about the characteristics and </w:t>
      </w:r>
      <w:r>
        <w:rPr>
          <w:rFonts w:cs="Arial" w:ascii="Arial" w:hAnsi="Arial"/>
          <w:sz w:val="20"/>
          <w:szCs w:val="20"/>
        </w:rPr>
        <w:t xml:space="preserve">detect, understand, and adapt to novelty in not only the environment but in agents that interact with it. The context, timing, duration, extent, duration of novelty must be considered in agent’s adaption and accommodation. There is a need to build AI/ML system that can adapt to fluid novelties in open world. </w:t>
      </w:r>
    </w:p>
    <w:p>
      <w:pPr>
        <w:pStyle w:val="Normal"/>
        <w:rPr>
          <w:rFonts w:ascii="Arial" w:hAnsi="Arial" w:cs="Arial"/>
          <w:sz w:val="20"/>
          <w:szCs w:val="20"/>
        </w:rPr>
      </w:pPr>
      <w:r>
        <w:rPr>
          <w:rFonts w:cs="Arial" w:ascii="Arial" w:hAnsi="Arial"/>
          <w:sz w:val="20"/>
          <w:szCs w:val="20"/>
        </w:rPr>
        <w:t>This workshop will contribute to scientific principles to quantify and characterize novelty in open-world domains. It will attempt to develop measures and evaluation criterion for behaviour of AI system. The workshop will feature a 3-4 speakers but we invite the participants to think and make contribution towards this problem during the workshop.</w:t>
      </w:r>
    </w:p>
    <w:p>
      <w:pPr>
        <w:pStyle w:val="Normal"/>
        <w:shd w:val="clear" w:color="auto" w:fill="FFFFFF"/>
        <w:spacing w:lineRule="auto" w:line="240" w:before="0" w:after="0"/>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Novelties are found in many environments and agents must learn about them and accommodate them. We list a few examples to provide understanding and a basis for discussion during the workshop.</w:t>
      </w:r>
    </w:p>
    <w:p>
      <w:pPr>
        <w:pStyle w:val="Normal"/>
        <w:shd w:val="clear" w:color="auto" w:fill="FFFFFF"/>
        <w:spacing w:lineRule="auto" w:line="240" w:before="0" w:after="0"/>
        <w:jc w:val="both"/>
        <w:rPr>
          <w:rFonts w:ascii="Arial" w:hAnsi="Arial" w:eastAsia="Times New Roman" w:cs="Arial"/>
          <w:color w:val="222222"/>
          <w:sz w:val="20"/>
          <w:szCs w:val="20"/>
          <w:lang w:eastAsia="en-IN"/>
        </w:rPr>
      </w:pPr>
      <w:r>
        <w:rPr>
          <w:rFonts w:eastAsia="Times New Roman" w:cs="Arial" w:ascii="Arial" w:hAnsi="Arial"/>
          <w:b/>
          <w:color w:val="222222"/>
          <w:sz w:val="20"/>
          <w:szCs w:val="20"/>
          <w:lang w:eastAsia="en-IN"/>
        </w:rPr>
        <w:t>Examples</w:t>
      </w:r>
      <w:r>
        <w:rPr>
          <w:rFonts w:eastAsia="Times New Roman" w:cs="Arial" w:ascii="Arial" w:hAnsi="Arial"/>
          <w:color w:val="222222"/>
          <w:sz w:val="20"/>
          <w:szCs w:val="20"/>
          <w:lang w:eastAsia="en-IN"/>
        </w:rPr>
        <w:t xml:space="preserve"> </w:t>
      </w:r>
      <w:r>
        <w:rPr>
          <w:rFonts w:eastAsia="Times New Roman" w:cs="Arial" w:ascii="Arial" w:hAnsi="Arial"/>
          <w:b/>
          <w:color w:val="222222"/>
          <w:sz w:val="20"/>
          <w:szCs w:val="20"/>
          <w:lang w:eastAsia="en-IN"/>
        </w:rPr>
        <w:t>of Novelties:</w:t>
      </w:r>
      <w:r>
        <w:rPr>
          <w:rFonts w:eastAsia="Times New Roman" w:cs="Arial" w:ascii="Arial" w:hAnsi="Arial"/>
          <w:color w:val="222222"/>
          <w:sz w:val="20"/>
          <w:szCs w:val="20"/>
          <w:lang w:eastAsia="en-IN"/>
        </w:rPr>
        <w:t xml:space="preserve"> </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 xml:space="preserve">A car going on a steep hill in dark, rain. The car is not on main road. Main road on flat terrain, good weather will be normal. Steep hill, darkness, rain/snow and road with weak soil, vegetation will be novelties. </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Second example is a person from USA driving in India. Many novelties occur: no stop and yield signs, left hand drive, mix of traffic vehicles (bicycle, rickshaw, horse/bullock/oxen driven carts, scooters, three wheeler, along with trucks, buses) and narrow single lane roads and unpaved roads. How can the drivers (or driver) visiting from USA train, learn, and adjust to drive safely in India.</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A third example is cheating or sudden change in the rules of playing games such as chess, basketball, monopoly while game is being played.</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A fourth example is attacks, malicious activities and threats cyber or otherwise. How can a child or older person deal with novelties of pickpockets, scoundrels, thieves, purse snatchers, etc. How can a system continue to operate in unknown adverse conditions and situations such as collaborative attacks in cyberspace?</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A fifth example of novelty is a man walking a cat ( dog will not be novelty) or rhinoceros ( elephant or horse is not a novelty)</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A sixth example of novelty is big animals roaming an urban area such as the street of San Francisco or Manhattan (NY City) freely on roads and highways.</w:t>
      </w:r>
    </w:p>
    <w:p>
      <w:pPr>
        <w:pStyle w:val="ListParagraph"/>
        <w:numPr>
          <w:ilvl w:val="0"/>
          <w:numId w:val="1"/>
        </w:numPr>
        <w:shd w:val="clear" w:color="auto" w:fill="FFFFFF"/>
        <w:spacing w:lineRule="auto" w:line="240" w:before="0" w:after="0"/>
        <w:contextualSpacing/>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A seventh example will be a very expensive car parked in front of house in poor neighbourhood or a really damaged/old car being driven by a billionaire.</w:t>
      </w:r>
    </w:p>
    <w:p>
      <w:pPr>
        <w:pStyle w:val="Normal"/>
        <w:shd w:val="clear" w:color="auto" w:fill="FFFFFF"/>
        <w:spacing w:lineRule="auto" w:line="240" w:before="0" w:after="0"/>
        <w:jc w:val="both"/>
        <w:rPr>
          <w:rFonts w:ascii="Arial" w:hAnsi="Arial" w:eastAsia="Times New Roman" w:cs="Arial"/>
          <w:color w:val="222222"/>
          <w:sz w:val="20"/>
          <w:szCs w:val="20"/>
          <w:lang w:eastAsia="en-IN"/>
        </w:rPr>
      </w:pPr>
      <w:r>
        <w:rPr>
          <w:rFonts w:eastAsia="Times New Roman" w:cs="Arial" w:ascii="Arial" w:hAnsi="Arial"/>
          <w:color w:val="222222"/>
          <w:sz w:val="20"/>
          <w:szCs w:val="20"/>
          <w:lang w:eastAsia="en-IN"/>
        </w:rPr>
        <w:t>Participants need to think of levels and categories of novelties. What are various ways the novelties can be formalized so as to represent them in a language that can be understood by an AI system and a good user-interface can be created. Research is needed to identify novelties that can ignored (they have no impact on achieving the objectives of a system), can be tolerated with little damage or need immediate response. We need to think of algorithms for AI systems to accommodate novelties and mediate between agent’s actions and unknown/unexpected novelties so that the task for actions is successful. We need active participation from researchers working in AI/ML and semantic computing to make the workshop successful.</w:t>
      </w:r>
    </w:p>
    <w:p>
      <w:pPr>
        <w:pStyle w:val="Normal"/>
        <w:rPr>
          <w:sz w:val="20"/>
          <w:szCs w:val="20"/>
        </w:rPr>
      </w:pPr>
      <w:r>
        <w:rPr>
          <w:sz w:val="20"/>
          <w:szCs w:val="20"/>
        </w:rPr>
      </w:r>
    </w:p>
    <w:p>
      <w:pPr>
        <w:pStyle w:val="Normal"/>
        <w:rPr>
          <w:b/>
          <w:b/>
          <w:sz w:val="20"/>
          <w:szCs w:val="20"/>
        </w:rPr>
      </w:pPr>
      <w:r>
        <w:rPr>
          <w:b/>
          <w:sz w:val="20"/>
          <w:szCs w:val="20"/>
        </w:rPr>
        <w:t>Organizer: Professor Bharat Bhargava, Purdue University, West Lafayette, Indiana, USA</w:t>
      </w:r>
    </w:p>
    <w:p>
      <w:pPr>
        <w:pStyle w:val="Normal"/>
        <w:rPr>
          <w:b/>
          <w:b/>
          <w:sz w:val="20"/>
          <w:szCs w:val="20"/>
        </w:rPr>
      </w:pPr>
      <w:r>
        <w:rPr>
          <w:b/>
          <w:sz w:val="20"/>
          <w:szCs w:val="20"/>
        </w:rPr>
      </w:r>
    </w:p>
    <w:p>
      <w:pPr>
        <w:pStyle w:val="Normal"/>
        <w:rPr>
          <w:rFonts w:ascii="Arial" w:hAnsi="Arial" w:cs="Arial"/>
          <w:b/>
          <w:b/>
        </w:rPr>
      </w:pPr>
      <w:r>
        <w:rPr>
          <w:rFonts w:cs="Arial" w:ascii="Arial" w:hAnsi="Arial"/>
          <w:b/>
        </w:rPr>
        <w:t>Speakers:</w:t>
      </w:r>
    </w:p>
    <w:p>
      <w:pPr>
        <w:pStyle w:val="Normal"/>
        <w:rPr>
          <w:rFonts w:ascii="Arial" w:hAnsi="Arial" w:cs="Arial"/>
          <w:b/>
          <w:b/>
        </w:rPr>
      </w:pPr>
      <w:r>
        <w:rPr>
          <w:rFonts w:cs="Arial" w:ascii="Arial" w:hAnsi="Arial"/>
          <w:b/>
        </w:rPr>
        <w:t>Prof Terrance E. Boult</w:t>
      </w:r>
    </w:p>
    <w:p>
      <w:pPr>
        <w:pStyle w:val="HTMLPreformatted"/>
        <w:rPr>
          <w:rFonts w:ascii="Arial" w:hAnsi="Arial" w:cs="Arial"/>
          <w:b/>
          <w:b/>
          <w:sz w:val="22"/>
          <w:szCs w:val="22"/>
        </w:rPr>
      </w:pPr>
      <w:r>
        <w:rPr>
          <w:rFonts w:cs="Arial" w:ascii="Arial" w:hAnsi="Arial"/>
          <w:b/>
          <w:sz w:val="22"/>
          <w:szCs w:val="22"/>
        </w:rPr>
        <w:t xml:space="preserve">El Pomar Prof. of Innovation and Security &amp; Co-director Bachelor of Innovation </w:t>
      </w:r>
    </w:p>
    <w:p>
      <w:pPr>
        <w:pStyle w:val="HTMLPreformatted"/>
        <w:rPr>
          <w:rFonts w:ascii="Arial" w:hAnsi="Arial" w:cs="Arial"/>
          <w:b/>
          <w:b/>
          <w:sz w:val="22"/>
          <w:szCs w:val="22"/>
        </w:rPr>
      </w:pPr>
      <w:r>
        <w:rPr>
          <w:rFonts w:cs="Arial" w:ascii="Arial" w:hAnsi="Arial"/>
          <w:b/>
          <w:sz w:val="22"/>
          <w:szCs w:val="22"/>
        </w:rPr>
        <w:t>U. Colorado at Colorado Springs</w:t>
      </w:r>
    </w:p>
    <w:p>
      <w:pPr>
        <w:pStyle w:val="HTMLPreformatted"/>
        <w:rPr>
          <w:rFonts w:ascii="Arial" w:hAnsi="Arial" w:cs="Arial"/>
          <w:b/>
          <w:b/>
          <w:sz w:val="22"/>
          <w:szCs w:val="22"/>
        </w:rPr>
      </w:pPr>
      <w:r>
        <w:rPr>
          <w:rFonts w:cs="Arial" w:ascii="Arial" w:hAnsi="Arial"/>
          <w:b/>
          <w:sz w:val="22"/>
          <w:szCs w:val="22"/>
        </w:rPr>
        <w:t>IEEE Fellow</w:t>
      </w:r>
    </w:p>
    <w:p>
      <w:pPr>
        <w:pStyle w:val="Normal"/>
        <w:rPr/>
      </w:pPr>
      <w:hyperlink r:id="rId4">
        <w:r>
          <w:rPr>
            <w:rStyle w:val="InternetLink"/>
            <w:rFonts w:cs="Arial" w:ascii="Arial" w:hAnsi="Arial"/>
            <w:b/>
            <w:color w:val="auto"/>
          </w:rPr>
          <w:t>https://eas.uccs.edu/cs/about/faculty/terrance-boult</w:t>
        </w:r>
      </w:hyperlink>
    </w:p>
    <w:p>
      <w:pPr>
        <w:pStyle w:val="Normal"/>
        <w:rPr>
          <w:rFonts w:ascii="Arial" w:hAnsi="Arial" w:cs="Arial"/>
          <w:b/>
          <w:b/>
          <w:color w:val="C00000"/>
        </w:rPr>
      </w:pPr>
      <w:r>
        <w:rPr>
          <w:rFonts w:cs="Arial" w:ascii="Arial" w:hAnsi="Arial"/>
          <w:b/>
          <w:color w:val="C00000"/>
        </w:rPr>
        <w:t>Title of Talk: On Semantics in a Unified Framework for theories of novelty</w:t>
      </w:r>
    </w:p>
    <w:p>
      <w:pPr>
        <w:pStyle w:val="Normal"/>
        <w:rPr>
          <w:rFonts w:ascii="Arial" w:hAnsi="Arial" w:cs="Arial"/>
          <w:b/>
          <w:b/>
        </w:rPr>
      </w:pPr>
      <w:r>
        <w:rPr>
          <w:rFonts w:cs="Arial" w:ascii="Arial" w:hAnsi="Arial"/>
          <w:b/>
        </w:rPr>
      </w:r>
    </w:p>
    <w:p>
      <w:pPr>
        <w:pStyle w:val="Normal"/>
        <w:rPr>
          <w:rFonts w:ascii="Arial" w:hAnsi="Arial" w:cs="Arial"/>
          <w:b/>
          <w:b/>
          <w:lang w:val="en-US"/>
        </w:rPr>
      </w:pPr>
      <w:r>
        <w:rPr>
          <w:rFonts w:cs="Arial" w:ascii="Arial" w:hAnsi="Arial"/>
          <w:b/>
        </w:rPr>
        <w:t>Eric J. Kildebeck, M.D., Ph.D.</w:t>
      </w:r>
    </w:p>
    <w:p>
      <w:pPr>
        <w:pStyle w:val="Normal"/>
        <w:spacing w:before="0" w:after="0"/>
        <w:rPr/>
      </w:pPr>
      <w:r>
        <w:rPr>
          <w:rFonts w:cs="Arial" w:ascii="Arial" w:hAnsi="Arial"/>
          <w:b/>
        </w:rPr>
        <w:t>Research Scientist</w:t>
      </w:r>
    </w:p>
    <w:p>
      <w:pPr>
        <w:pStyle w:val="Normal"/>
        <w:spacing w:before="0" w:after="0"/>
        <w:rPr/>
      </w:pPr>
      <w:r>
        <w:rPr>
          <w:rFonts w:cs="Arial" w:ascii="Arial" w:hAnsi="Arial"/>
          <w:b/>
          <w:sz w:val="22"/>
          <w:szCs w:val="22"/>
          <w:lang w:val="en-US"/>
        </w:rPr>
        <w:t>Center for Engineering Innovation</w:t>
      </w:r>
    </w:p>
    <w:p>
      <w:pPr>
        <w:pStyle w:val="Normal"/>
        <w:spacing w:before="0" w:after="0"/>
        <w:rPr>
          <w:rFonts w:ascii="Arial" w:hAnsi="Arial" w:cs="Arial"/>
          <w:b/>
          <w:b/>
        </w:rPr>
      </w:pPr>
      <w:r>
        <w:rPr>
          <w:rFonts w:cs="Arial" w:ascii="Arial" w:hAnsi="Arial"/>
          <w:b/>
          <w:sz w:val="22"/>
          <w:szCs w:val="22"/>
          <w:lang w:val="en-US"/>
        </w:rPr>
        <w:t>The University of Texas at Dallas</w:t>
      </w:r>
    </w:p>
    <w:p>
      <w:pPr>
        <w:pStyle w:val="Normal"/>
        <w:spacing w:before="0" w:after="0"/>
        <w:rPr/>
      </w:pPr>
      <w:r>
        <w:rPr>
          <w:rFonts w:cs="Arial" w:ascii="Arial" w:hAnsi="Arial"/>
          <w:b/>
          <w:sz w:val="22"/>
          <w:szCs w:val="22"/>
          <w:lang w:val="en-US"/>
        </w:rPr>
        <w:t xml:space="preserve">Email: </w:t>
      </w:r>
      <w:hyperlink r:id="rId5" w:tgtFrame="_blank">
        <w:r>
          <w:rPr>
            <w:rStyle w:val="InternetLink"/>
            <w:rFonts w:cs="Arial" w:ascii="Arial" w:hAnsi="Arial"/>
            <w:b/>
            <w:color w:val="auto"/>
            <w:sz w:val="22"/>
            <w:szCs w:val="22"/>
            <w:lang w:val="en-US"/>
          </w:rPr>
          <w:t>Eric.Kildebeck@utdallas.edu</w:t>
        </w:r>
      </w:hyperlink>
    </w:p>
    <w:p>
      <w:pPr>
        <w:pStyle w:val="Normal"/>
        <w:spacing w:before="0" w:after="0"/>
        <w:rPr>
          <w:rFonts w:ascii="Arial" w:hAnsi="Arial" w:cs="Arial"/>
          <w:b/>
          <w:b/>
        </w:rPr>
      </w:pPr>
      <w:r>
        <w:rPr>
          <w:rFonts w:cs="Arial" w:ascii="Arial" w:hAnsi="Arial"/>
          <w:b/>
          <w:sz w:val="22"/>
          <w:szCs w:val="22"/>
          <w:lang w:val="en-US"/>
        </w:rPr>
        <w:t>https://voitlab.com/eric-kildebeck/</w:t>
      </w:r>
    </w:p>
    <w:p>
      <w:pPr>
        <w:pStyle w:val="Normal"/>
        <w:rPr>
          <w:rFonts w:ascii="Arial" w:hAnsi="Arial" w:cs="Arial"/>
          <w:b/>
          <w:b/>
          <w:color w:val="C00000"/>
        </w:rPr>
      </w:pPr>
      <w:r>
        <w:rPr>
          <w:rFonts w:cs="Arial" w:ascii="Arial" w:hAnsi="Arial"/>
          <w:b/>
          <w:color w:val="C00000"/>
        </w:rPr>
        <w:t>Title of Talk: Characterization of realistic novelties in 3D open world tasks</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Prof Larry Holder</w:t>
      </w:r>
    </w:p>
    <w:p>
      <w:pPr>
        <w:pStyle w:val="NormalWeb"/>
        <w:spacing w:before="0" w:after="0"/>
        <w:rPr/>
      </w:pPr>
      <w:r>
        <w:rPr>
          <w:rFonts w:cs="Arial" w:ascii="Arial" w:hAnsi="Arial"/>
          <w:b/>
          <w:sz w:val="22"/>
          <w:szCs w:val="22"/>
        </w:rPr>
        <w:t xml:space="preserve">Professor, </w:t>
      </w:r>
      <w:hyperlink r:id="rId6">
        <w:r>
          <w:rPr>
            <w:rStyle w:val="InternetLink"/>
            <w:rFonts w:cs="Arial" w:ascii="Arial" w:hAnsi="Arial"/>
            <w:b/>
            <w:color w:val="auto"/>
            <w:sz w:val="22"/>
            <w:szCs w:val="22"/>
            <w:u w:val="none"/>
          </w:rPr>
          <w:t>School of Electrical Engineering and Computer Science</w:t>
        </w:r>
      </w:hyperlink>
      <w:r>
        <w:rPr>
          <w:rFonts w:cs="Arial" w:ascii="Arial" w:hAnsi="Arial"/>
          <w:b/>
          <w:sz w:val="22"/>
          <w:szCs w:val="22"/>
        </w:rPr>
        <w:br/>
      </w:r>
      <w:hyperlink r:id="rId7">
        <w:r>
          <w:rPr>
            <w:rStyle w:val="InternetLink"/>
            <w:rFonts w:cs="Arial" w:ascii="Arial" w:hAnsi="Arial"/>
            <w:b/>
            <w:color w:val="auto"/>
            <w:sz w:val="22"/>
            <w:szCs w:val="22"/>
            <w:u w:val="none"/>
          </w:rPr>
          <w:t>Washington State University</w:t>
        </w:r>
      </w:hyperlink>
      <w:r>
        <w:rPr>
          <w:rFonts w:cs="Arial" w:ascii="Arial" w:hAnsi="Arial"/>
          <w:b/>
          <w:sz w:val="22"/>
          <w:szCs w:val="22"/>
        </w:rPr>
        <w:br/>
        <w:t>Box 642752, Pullman, WA 99164</w:t>
        <w:br/>
        <w:t xml:space="preserve">Email: </w:t>
      </w:r>
      <w:hyperlink r:id="rId8">
        <w:r>
          <w:rPr>
            <w:rStyle w:val="InternetLink"/>
            <w:rFonts w:cs="Arial" w:ascii="Arial" w:hAnsi="Arial"/>
            <w:b/>
            <w:color w:val="auto"/>
            <w:sz w:val="22"/>
            <w:szCs w:val="22"/>
          </w:rPr>
          <w:t>holder@wsu.edu</w:t>
        </w:r>
      </w:hyperlink>
    </w:p>
    <w:p>
      <w:pPr>
        <w:pStyle w:val="NormalWeb"/>
        <w:spacing w:before="0" w:after="0"/>
        <w:rPr>
          <w:rFonts w:ascii="Arial" w:hAnsi="Arial" w:cs="Arial"/>
          <w:b/>
          <w:b/>
          <w:sz w:val="22"/>
          <w:szCs w:val="22"/>
        </w:rPr>
      </w:pPr>
      <w:r>
        <w:rPr>
          <w:rFonts w:cs="Arial" w:ascii="Arial" w:hAnsi="Arial"/>
          <w:b/>
          <w:sz w:val="22"/>
          <w:szCs w:val="22"/>
        </w:rPr>
        <w:t>https://eecs.wsu.edu/~holder/</w:t>
      </w:r>
    </w:p>
    <w:p>
      <w:pPr>
        <w:pStyle w:val="Normal"/>
        <w:spacing w:before="0" w:after="0"/>
        <w:rPr>
          <w:rFonts w:ascii="Arial" w:hAnsi="Arial" w:cs="Arial"/>
          <w:b/>
          <w:b/>
          <w:color w:val="C00000"/>
        </w:rPr>
      </w:pPr>
      <w:r>
        <w:rPr>
          <w:rFonts w:cs="Arial" w:ascii="Arial" w:hAnsi="Arial"/>
          <w:b/>
          <w:color w:val="C00000"/>
        </w:rPr>
        <w:t>Title of Talk: Measuring Task Novelty and Difficulty in Sequential Decision-Making Domains</w:t>
      </w:r>
    </w:p>
    <w:p>
      <w:pPr>
        <w:pStyle w:val="Normal"/>
        <w:spacing w:lineRule="auto" w:line="240" w:before="0" w:after="0"/>
        <w:rPr>
          <w:rFonts w:ascii="Arial" w:hAnsi="Arial" w:cs="Arial"/>
          <w:b/>
          <w:b/>
        </w:rPr>
      </w:pPr>
      <w:r>
        <w:rPr/>
      </w:r>
    </w:p>
    <w:p>
      <w:pPr>
        <w:pStyle w:val="Normal"/>
        <w:spacing w:lineRule="auto" w:line="240" w:before="0" w:after="0"/>
        <w:rPr/>
      </w:pPr>
      <w:r>
        <w:rPr>
          <w:rFonts w:cs="Arial" w:ascii="Arial" w:hAnsi="Arial"/>
          <w:b/>
        </w:rPr>
        <w:t xml:space="preserve"> </w:t>
      </w:r>
      <w:r>
        <w:rPr>
          <w:rFonts w:cs="Arial" w:ascii="Arial" w:hAnsi="Arial"/>
          <w:b/>
        </w:rPr>
        <w:t>Marina W. Haliem, Ph.D. Candidate, CS department</w:t>
      </w:r>
    </w:p>
    <w:p>
      <w:pPr>
        <w:pStyle w:val="Normal"/>
        <w:spacing w:lineRule="auto" w:line="240" w:before="0" w:after="0"/>
        <w:rPr/>
      </w:pPr>
      <w:r>
        <w:rPr>
          <w:rFonts w:cs="Arial" w:ascii="Arial" w:hAnsi="Arial"/>
          <w:b/>
        </w:rPr>
        <w:t xml:space="preserve">Purdue University, West Lafayette, Indiana, United States </w:t>
      </w:r>
    </w:p>
    <w:p>
      <w:pPr>
        <w:pStyle w:val="Normal"/>
        <w:spacing w:lineRule="auto" w:line="240" w:before="0" w:after="0"/>
        <w:rPr>
          <w:rFonts w:ascii="Arial" w:hAnsi="Arial" w:cs="Arial"/>
          <w:b/>
          <w:b/>
          <w:bCs/>
          <w:color w:val="C00000"/>
          <w:lang w:val="en-US"/>
        </w:rPr>
      </w:pPr>
      <w:r>
        <w:rPr>
          <w:rFonts w:cs="Arial" w:ascii="Arial" w:hAnsi="Arial"/>
          <w:b/>
          <w:color w:val="C00000"/>
        </w:rPr>
        <w:t xml:space="preserve">Title of Talk: </w:t>
      </w:r>
      <w:r>
        <w:rPr>
          <w:rFonts w:cs="Arial" w:ascii="Arial" w:hAnsi="Arial"/>
          <w:b/>
          <w:bCs/>
          <w:color w:val="C00000"/>
          <w:lang w:val="en-US"/>
        </w:rPr>
        <w:t>Novelty Detection and Adaptation: A Domain Agnostic Approach</w:t>
      </w:r>
    </w:p>
    <w:p>
      <w:pPr>
        <w:pStyle w:val="Normal"/>
        <w:rPr>
          <w:rFonts w:ascii="Arial" w:hAnsi="Arial" w:cs="Arial"/>
          <w:b/>
          <w:b/>
          <w:bCs/>
          <w:lang w:val="en-US"/>
        </w:rPr>
      </w:pPr>
      <w:r>
        <w:rPr>
          <w:rFonts w:cs="Arial" w:ascii="Arial" w:hAnsi="Arial"/>
          <w:b/>
          <w:bCs/>
          <w:lang w:val="en-US"/>
        </w:rPr>
      </w:r>
    </w:p>
    <w:p>
      <w:pPr>
        <w:pStyle w:val="Normal"/>
        <w:spacing w:before="0" w:after="0"/>
        <w:rPr>
          <w:rFonts w:ascii="Arial" w:hAnsi="Arial" w:cs="Arial"/>
          <w:b/>
          <w:b/>
          <w:bCs/>
          <w:lang w:val="en-US"/>
        </w:rPr>
      </w:pPr>
      <w:r>
        <w:rPr>
          <w:rFonts w:cs="Arial" w:ascii="Arial" w:hAnsi="Arial"/>
          <w:b/>
          <w:bCs/>
          <w:lang w:val="en-US"/>
        </w:rPr>
        <w:t>Prof. Vaneet Aggarwal, Purdue University</w:t>
      </w:r>
    </w:p>
    <w:p>
      <w:pPr>
        <w:pStyle w:val="Normal"/>
        <w:spacing w:before="0" w:after="0"/>
        <w:rPr/>
      </w:pPr>
      <w:hyperlink r:id="rId9">
        <w:r>
          <w:rPr>
            <w:rStyle w:val="InternetLink"/>
            <w:rFonts w:cs="Arial" w:ascii="Arial" w:hAnsi="Arial"/>
            <w:b/>
            <w:color w:val="auto"/>
          </w:rPr>
          <w:t>https://web.ics.purdue.edu/~vaneet/</w:t>
        </w:r>
      </w:hyperlink>
    </w:p>
    <w:p>
      <w:pPr>
        <w:pStyle w:val="Normal"/>
        <w:rPr>
          <w:rFonts w:ascii="Arial" w:hAnsi="Arial" w:cs="Arial"/>
          <w:b/>
          <w:b/>
        </w:rPr>
      </w:pPr>
      <w:r>
        <w:rPr/>
      </w:r>
    </w:p>
    <w:p>
      <w:pPr>
        <w:pStyle w:val="Normal"/>
        <w:rPr>
          <w:rFonts w:ascii="Arial" w:hAnsi="Arial" w:cs="Arial"/>
          <w:b/>
          <w:b/>
        </w:rPr>
      </w:pPr>
      <w:r>
        <w:rPr/>
      </w:r>
    </w:p>
    <w:p>
      <w:pPr>
        <w:pStyle w:val="Normal"/>
        <w:rPr>
          <w:rFonts w:ascii="Arial" w:hAnsi="Arial" w:cs="Arial"/>
          <w:b/>
          <w:b/>
        </w:rPr>
      </w:pPr>
      <w:r>
        <w:rPr/>
      </w:r>
    </w:p>
    <w:p>
      <w:pPr>
        <w:pStyle w:val="Normal"/>
        <w:rPr>
          <w:rFonts w:ascii="Arial" w:hAnsi="Arial" w:cs="Arial"/>
          <w:b/>
          <w:b/>
        </w:rPr>
      </w:pPr>
      <w:bookmarkStart w:id="0" w:name="_GoBack"/>
      <w:bookmarkEnd w:id="0"/>
      <w:r>
        <w:rPr>
          <w:rFonts w:cs="Arial" w:ascii="Arial" w:hAnsi="Arial"/>
          <w:b/>
        </w:rPr>
        <w:t>Other participants who may join</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Alina Nesen, Ph.D student, Purdue University</w:t>
      </w:r>
    </w:p>
    <w:p>
      <w:pPr>
        <w:pStyle w:val="Normal"/>
        <w:rPr>
          <w:rFonts w:ascii="Arial" w:hAnsi="Arial" w:cs="Arial"/>
          <w:b/>
          <w:b/>
        </w:rPr>
      </w:pPr>
      <w:r>
        <w:rPr>
          <w:rFonts w:cs="Arial" w:ascii="Arial" w:hAnsi="Arial"/>
          <w:b/>
        </w:rPr>
        <w:t>Prof. Mayank Kejriwal, USC/ISI</w:t>
      </w:r>
    </w:p>
    <w:p>
      <w:pPr>
        <w:pStyle w:val="Normal"/>
        <w:rPr>
          <w:rFonts w:ascii="Arial" w:hAnsi="Arial" w:cs="Arial"/>
          <w:b/>
          <w:b/>
        </w:rPr>
      </w:pPr>
      <w:r>
        <w:rPr>
          <w:rFonts w:cs="Arial" w:ascii="Arial" w:hAnsi="Arial"/>
          <w:b/>
        </w:rPr>
        <w:t>https://usc-isi-i2.github.io/kejriwal/</w:t>
      </w:r>
    </w:p>
    <w:p>
      <w:pPr>
        <w:pStyle w:val="Normal"/>
        <w:spacing w:before="0" w:after="200"/>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Courier New">
    <w:charset w:val="01"/>
    <w:family w:val="roman"/>
    <w:pitch w:val="variable"/>
  </w:font>
  <w:font w:name="Arial">
    <w:charset w:val="01"/>
    <w:family w:val="roman"/>
    <w:pitch w:val="variable"/>
  </w:font>
  <w:font w:name="Liberation Sans">
    <w:altName w:val="Arial"/>
    <w:charset w:val="01"/>
    <w:family w:val="swiss"/>
    <w:pitch w:val="variable"/>
  </w:font>
  <w:font w:name="Book Antiqua">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546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paragraph" w:styleId="Heading1">
    <w:name w:val="Heading 1"/>
    <w:basedOn w:val="Normal"/>
    <w:link w:val="Heading1Char"/>
    <w:uiPriority w:val="9"/>
    <w:qFormat/>
    <w:rsid w:val="004016e9"/>
    <w:pPr>
      <w:spacing w:lineRule="auto" w:line="240" w:beforeAutospacing="1" w:afterAutospacing="1"/>
      <w:outlineLvl w:val="0"/>
    </w:pPr>
    <w:rPr>
      <w:rFonts w:ascii="Times New Roman" w:hAnsi="Times New Roman" w:eastAsia="Times New Roman" w:cs="Times New Roman"/>
      <w:b/>
      <w:bCs/>
      <w:kern w:val="2"/>
      <w:sz w:val="48"/>
      <w:szCs w:val="48"/>
      <w:lang w:val="en-US"/>
    </w:rPr>
  </w:style>
  <w:style w:type="paragraph" w:styleId="Heading2">
    <w:name w:val="Heading 2"/>
    <w:basedOn w:val="Normal"/>
    <w:next w:val="Normal"/>
    <w:link w:val="Heading2Char"/>
    <w:uiPriority w:val="9"/>
    <w:semiHidden/>
    <w:unhideWhenUsed/>
    <w:qFormat/>
    <w:rsid w:val="00b72d84"/>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be5468"/>
    <w:rPr>
      <w:color w:val="0000FF"/>
      <w:u w:val="single"/>
    </w:rPr>
  </w:style>
  <w:style w:type="character" w:styleId="FollowedHyperlink">
    <w:name w:val="FollowedHyperlink"/>
    <w:basedOn w:val="DefaultParagraphFont"/>
    <w:uiPriority w:val="99"/>
    <w:semiHidden/>
    <w:unhideWhenUsed/>
    <w:qFormat/>
    <w:rsid w:val="00e7360b"/>
    <w:rPr>
      <w:color w:val="954F72" w:themeColor="followedHyperlink"/>
      <w:u w:val="single"/>
    </w:rPr>
  </w:style>
  <w:style w:type="character" w:styleId="HTMLPreformattedChar" w:customStyle="1">
    <w:name w:val="HTML Preformatted Char"/>
    <w:basedOn w:val="DefaultParagraphFont"/>
    <w:link w:val="HTMLPreformatted"/>
    <w:uiPriority w:val="99"/>
    <w:semiHidden/>
    <w:qFormat/>
    <w:rsid w:val="004016e9"/>
    <w:rPr>
      <w:rFonts w:ascii="Courier New" w:hAnsi="Courier New" w:cs="Courier New"/>
      <w:sz w:val="20"/>
      <w:szCs w:val="20"/>
    </w:rPr>
  </w:style>
  <w:style w:type="character" w:styleId="Heading1Char" w:customStyle="1">
    <w:name w:val="Heading 1 Char"/>
    <w:basedOn w:val="DefaultParagraphFont"/>
    <w:link w:val="Heading1"/>
    <w:uiPriority w:val="9"/>
    <w:qFormat/>
    <w:rsid w:val="004016e9"/>
    <w:rPr>
      <w:rFonts w:ascii="Times New Roman" w:hAnsi="Times New Roman" w:eastAsia="Times New Roman" w:cs="Times New Roman"/>
      <w:b/>
      <w:bCs/>
      <w:kern w:val="2"/>
      <w:sz w:val="48"/>
      <w:szCs w:val="48"/>
    </w:rPr>
  </w:style>
  <w:style w:type="character" w:styleId="Heading2Char" w:customStyle="1">
    <w:name w:val="Heading 2 Char"/>
    <w:basedOn w:val="DefaultParagraphFont"/>
    <w:link w:val="Heading2"/>
    <w:uiPriority w:val="9"/>
    <w:semiHidden/>
    <w:qFormat/>
    <w:rsid w:val="00b72d84"/>
    <w:rPr>
      <w:rFonts w:ascii="Calibri Light" w:hAnsi="Calibri Light" w:eastAsia="" w:cs="" w:asciiTheme="majorHAnsi" w:cstheme="majorBidi" w:eastAsiaTheme="majorEastAsia" w:hAnsiTheme="majorHAnsi"/>
      <w:color w:val="2E74B5" w:themeColor="accent1" w:themeShade="bf"/>
      <w:sz w:val="26"/>
      <w:szCs w:val="26"/>
      <w:lang w:val="en-IN"/>
    </w:rPr>
  </w:style>
  <w:style w:type="character" w:styleId="Strong">
    <w:name w:val="Strong"/>
    <w:basedOn w:val="DefaultParagraphFont"/>
    <w:uiPriority w:val="22"/>
    <w:qFormat/>
    <w:rsid w:val="00b72d84"/>
    <w:rPr>
      <w:b/>
      <w:bCs/>
    </w:rPr>
  </w:style>
  <w:style w:type="character" w:styleId="Distancebadge" w:customStyle="1">
    <w:name w:val="distance-badge"/>
    <w:basedOn w:val="DefaultParagraphFont"/>
    <w:qFormat/>
    <w:rsid w:val="00b72d84"/>
    <w:rPr/>
  </w:style>
  <w:style w:type="character" w:styleId="Visuallyhidden" w:customStyle="1">
    <w:name w:val="visually-hidden"/>
    <w:basedOn w:val="DefaultParagraphFont"/>
    <w:qFormat/>
    <w:rsid w:val="00b72d84"/>
    <w:rPr/>
  </w:style>
  <w:style w:type="character" w:styleId="Distvalue" w:customStyle="1">
    <w:name w:val="dist-value"/>
    <w:basedOn w:val="DefaultParagraphFont"/>
    <w:qFormat/>
    <w:rsid w:val="00b72d8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rFonts w:ascii="Arial" w:hAnsi="Arial" w:cs="Arial"/>
      <w:color w:val="auto"/>
      <w:sz w:val="20"/>
      <w:szCs w:val="20"/>
      <w:u w:val="none"/>
      <w:shd w:fill="FFFFFF" w:val="clear"/>
    </w:rPr>
  </w:style>
  <w:style w:type="character" w:styleId="ListLabel23">
    <w:name w:val="ListLabel 23"/>
    <w:qFormat/>
    <w:rPr>
      <w:rFonts w:ascii="Arial" w:hAnsi="Arial" w:cs="Arial"/>
      <w:color w:val="auto"/>
      <w:sz w:val="20"/>
      <w:szCs w:val="20"/>
    </w:rPr>
  </w:style>
  <w:style w:type="character" w:styleId="ListLabel24">
    <w:name w:val="ListLabel 24"/>
    <w:qFormat/>
    <w:rPr>
      <w:rFonts w:ascii="Arial" w:hAnsi="Arial" w:cs="Arial"/>
      <w:b/>
      <w:color w:val="auto"/>
    </w:rPr>
  </w:style>
  <w:style w:type="character" w:styleId="ListLabel25">
    <w:name w:val="ListLabel 25"/>
    <w:qFormat/>
    <w:rPr>
      <w:rFonts w:ascii="Arial" w:hAnsi="Arial" w:cs="Arial"/>
      <w:b/>
      <w:color w:val="auto"/>
      <w:sz w:val="22"/>
      <w:szCs w:val="22"/>
      <w:u w:val="none"/>
    </w:rPr>
  </w:style>
  <w:style w:type="character" w:styleId="ListLabel26">
    <w:name w:val="ListLabel 26"/>
    <w:qFormat/>
    <w:rPr>
      <w:rFonts w:ascii="Arial" w:hAnsi="Arial" w:cs="Arial"/>
      <w:b/>
      <w:color w:val="auto"/>
      <w:sz w:val="22"/>
      <w:szCs w:val="22"/>
    </w:rPr>
  </w:style>
  <w:style w:type="paragraph" w:styleId="Heading">
    <w:name w:val="Heading"/>
    <w:basedOn w:val="Normal"/>
    <w:next w:val="TextBody"/>
    <w:qFormat/>
    <w:pPr>
      <w:keepNext w:val="true"/>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be5468"/>
    <w:pPr>
      <w:spacing w:before="0" w:after="200"/>
      <w:ind w:left="720" w:hanging="0"/>
      <w:contextualSpacing/>
    </w:pPr>
    <w:rPr/>
  </w:style>
  <w:style w:type="paragraph" w:styleId="HTMLPreformatted">
    <w:name w:val="HTML Preformatted"/>
    <w:basedOn w:val="Normal"/>
    <w:link w:val="HTMLPreformattedChar"/>
    <w:uiPriority w:val="99"/>
    <w:semiHidden/>
    <w:unhideWhenUsed/>
    <w:qFormat/>
    <w:rsid w:val="004016e9"/>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lang w:val="en-US"/>
    </w:rPr>
  </w:style>
  <w:style w:type="paragraph" w:styleId="NormalWeb">
    <w:name w:val="Normal (Web)"/>
    <w:basedOn w:val="Normal"/>
    <w:uiPriority w:val="99"/>
    <w:unhideWhenUsed/>
    <w:qFormat/>
    <w:rsid w:val="004016e9"/>
    <w:pPr>
      <w:spacing w:lineRule="auto" w:line="240" w:beforeAutospacing="1" w:afterAutospacing="1"/>
    </w:pPr>
    <w:rPr>
      <w:rFonts w:ascii="Times New Roman" w:hAnsi="Times New Roman" w:eastAsia="Times New Roman" w:cs="Times New Roman"/>
      <w:sz w:val="24"/>
      <w:szCs w:val="24"/>
      <w:lang w:val="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fis.uni-luebeck.de/~groppe/isic/" TargetMode="External"/><Relationship Id="rId3" Type="http://schemas.openxmlformats.org/officeDocument/2006/relationships/hyperlink" Target="https://www.ifis.uni-luebeck.de/~groppe/isic/" TargetMode="External"/><Relationship Id="rId4" Type="http://schemas.openxmlformats.org/officeDocument/2006/relationships/hyperlink" Target="https://eas.uccs.edu/cs/about/faculty/terrance-boult" TargetMode="External"/><Relationship Id="rId5" Type="http://schemas.openxmlformats.org/officeDocument/2006/relationships/hyperlink" Target="mailto:Eric.Kildebeck@utdallas.edu" TargetMode="External"/><Relationship Id="rId6" Type="http://schemas.openxmlformats.org/officeDocument/2006/relationships/hyperlink" Target="https://school.eecs.wsu.edu/" TargetMode="External"/><Relationship Id="rId7" Type="http://schemas.openxmlformats.org/officeDocument/2006/relationships/hyperlink" Target="https://wsu.edu/" TargetMode="External"/><Relationship Id="rId8" Type="http://schemas.openxmlformats.org/officeDocument/2006/relationships/hyperlink" Target="mailto:holder@wsu.edu" TargetMode="External"/><Relationship Id="rId9" Type="http://schemas.openxmlformats.org/officeDocument/2006/relationships/hyperlink" Target="https://web.ics.purdue.edu/~vaneet/"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LibreOffice/6.0.7.3$Linux_X86_64 LibreOffice_project/00m0$Build-3</Application>
  <Pages>3</Pages>
  <Words>749</Words>
  <Characters>4211</Characters>
  <CharactersWithSpaces>4978</CharactersWithSpaces>
  <Paragraphs>47</Paragraphs>
  <Company>Purdue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2021-02-23T20:13:00Z</dcterms:created>
  <dc:creator>Bhargava</dc:creator>
  <dc:description/>
  <dc:language>en-US</dc:language>
  <cp:lastModifiedBy/>
  <dcterms:modified xsi:type="dcterms:W3CDTF">2021-03-17T20:25:48Z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Purdue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